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2415B" w:rsidRDefault="00405849">
      <w:pPr>
        <w:pStyle w:val="Rubrik1"/>
      </w:pPr>
      <w:r>
        <w:t>Πρακτικά Συνεδρίασης Διοικητικού Συμβουλίου</w:t>
      </w:r>
      <w:r>
        <w:br/>
        <w:t>Ελληνικής Πολιτιστικής Στέγης Ουψάλας</w:t>
      </w:r>
    </w:p>
    <w:p w14:paraId="00000002" w14:textId="77777777" w:rsidR="0082415B" w:rsidRDefault="00405849">
      <w:r>
        <w:t>Ημερομηνία: 24 Οκτωμβριου 2025</w:t>
      </w:r>
      <w:r>
        <w:br/>
        <w:t>Τόπος: Αίθουσα Στέγης</w:t>
      </w:r>
      <w:r>
        <w:br/>
        <w:t>Ώρα Έναρξης: 18:00</w:t>
      </w:r>
      <w:r>
        <w:br/>
      </w:r>
    </w:p>
    <w:p w14:paraId="00000003" w14:textId="77777777" w:rsidR="0082415B" w:rsidRDefault="00405849">
      <w:pPr>
        <w:pStyle w:val="Rubrik2"/>
      </w:pPr>
      <w:r>
        <w:t>Παρόντες:</w:t>
      </w:r>
    </w:p>
    <w:p w14:paraId="00000004" w14:textId="77777777" w:rsidR="0082415B" w:rsidRDefault="00405849">
      <w:r>
        <w:t>Παρθένα Λόβγκρεν (Πρόεδρος), Δημήτριος Τσάμης (Γραμματέας), Χρυσοστόμος Μπαλέκας, Παναγιώτης Αράπογλου, Νίτσα Καλλίδου, Γιώργος Σαμουργιαννίδης</w:t>
      </w:r>
    </w:p>
    <w:p w14:paraId="00000005" w14:textId="77777777" w:rsidR="0082415B" w:rsidRDefault="00405849">
      <w:r>
        <w:t xml:space="preserve">Πέντε άτομα επιτόπου και ένα μέσω Messenger. </w:t>
      </w:r>
    </w:p>
    <w:p w14:paraId="00000006" w14:textId="77777777" w:rsidR="0082415B" w:rsidRDefault="00405849">
      <w:pPr>
        <w:pStyle w:val="Rubrik2"/>
      </w:pPr>
      <w:r>
        <w:t>Θέματα Ημερήσιας Διάταξης:</w:t>
      </w:r>
    </w:p>
    <w:p w14:paraId="00000007" w14:textId="77777777" w:rsidR="0082415B" w:rsidRDefault="00405849">
      <w:r>
        <w:t>- Ορισμός ημερομηνίας επόμενης συνεδρίασης</w:t>
      </w:r>
    </w:p>
    <w:p w14:paraId="00000008" w14:textId="77777777" w:rsidR="0082415B" w:rsidRDefault="00405849">
      <w:r>
        <w:t>- Οικονομική αναφορά εκδηλώσεων</w:t>
      </w:r>
    </w:p>
    <w:p w14:paraId="00000009" w14:textId="77777777" w:rsidR="0082415B" w:rsidRDefault="00405849">
      <w:r>
        <w:t>- Θέματα συντήρησης κτηρίου ( ηλεκτρικά,)</w:t>
      </w:r>
    </w:p>
    <w:p w14:paraId="0000000A" w14:textId="77777777" w:rsidR="0082415B" w:rsidRDefault="00405849">
      <w:r w:rsidRPr="002134C7">
        <w:t>-</w:t>
      </w:r>
      <w:r w:rsidRPr="002134C7">
        <w:t>Διαμόρφωση του χώρου</w:t>
      </w:r>
      <w:r>
        <w:t xml:space="preserve"> εξω απο το παιδικο δωματιο.</w:t>
      </w:r>
    </w:p>
    <w:p w14:paraId="0000000B" w14:textId="77777777" w:rsidR="0082415B" w:rsidRDefault="00405849">
      <w:r>
        <w:t>- Καθαρισμός και αξιοποίηση σοφίτας</w:t>
      </w:r>
    </w:p>
    <w:p w14:paraId="0000000C" w14:textId="77777777" w:rsidR="0082415B" w:rsidRDefault="00405849">
      <w:r>
        <w:t>- Η υπάλληλός μας (πόσες υπερωρίες έχει εργαστεί, είναι κάτι που θέλουμε να της επισημάνουμε;)"</w:t>
      </w:r>
    </w:p>
    <w:p w14:paraId="0000000D" w14:textId="77777777" w:rsidR="0082415B" w:rsidRDefault="00405849">
      <w:r>
        <w:t>- 17 Νοεμβρίου, τιμούμε την Εξέγερση του Πολυτεχνείου.( Πρόσκληση σε μια απλή συνάντηση με καφέ, μπουγάτσα και κουλούρι, Προβολή ταινίας ή ντοκιμαντέρ, Ακρόαση μουσικής, ανάγνωση ποιημάτων ή κειμένων της εποχής)</w:t>
      </w:r>
    </w:p>
    <w:p w14:paraId="0000000E" w14:textId="77777777" w:rsidR="0082415B" w:rsidRDefault="00405849">
      <w:r>
        <w:t>- Υπενθύμιση για μελλοντικές εκδηλώσεις.</w:t>
      </w:r>
    </w:p>
    <w:p w14:paraId="0000000F" w14:textId="77777777" w:rsidR="0082415B" w:rsidRDefault="00405849">
      <w:r>
        <w:t>- Γενική Συνέλευση – Ενημερωτική Συνάντηση από το Διοικητικό Συμβούλιο("Πότε θα γίνει και η συγκέντρωση των πληροφοριών που θα κοινοποιήσουμε στα μέλη.)</w:t>
      </w:r>
    </w:p>
    <w:p w14:paraId="00000010" w14:textId="77777777" w:rsidR="0082415B" w:rsidRDefault="0082415B"/>
    <w:p w14:paraId="00000011" w14:textId="77777777" w:rsidR="0082415B" w:rsidRDefault="0082415B"/>
    <w:p w14:paraId="00000012" w14:textId="77777777" w:rsidR="0082415B" w:rsidRDefault="0082415B">
      <w:pPr>
        <w:pStyle w:val="Rubrik2"/>
      </w:pPr>
    </w:p>
    <w:p w14:paraId="00000013" w14:textId="77777777" w:rsidR="0082415B" w:rsidRDefault="0082415B">
      <w:pPr>
        <w:pStyle w:val="Rubrik2"/>
      </w:pPr>
    </w:p>
    <w:p w14:paraId="00000014" w14:textId="77777777" w:rsidR="0082415B" w:rsidRDefault="00405849">
      <w:pPr>
        <w:pStyle w:val="Rubrik2"/>
      </w:pPr>
      <w:r>
        <w:t>Συζήτηση &amp; Αποφάσεις:</w:t>
      </w:r>
    </w:p>
    <w:p w14:paraId="00000015" w14:textId="77777777" w:rsidR="0082415B" w:rsidRDefault="00405849">
      <w:r>
        <w:rPr>
          <w:b/>
        </w:rPr>
        <w:t>Επόμενες συναντήσεις</w:t>
      </w:r>
    </w:p>
    <w:p w14:paraId="00000016" w14:textId="77777777" w:rsidR="0082415B" w:rsidRDefault="00405849">
      <w:pPr>
        <w:numPr>
          <w:ilvl w:val="0"/>
          <w:numId w:val="1"/>
        </w:numPr>
      </w:pPr>
      <w:r>
        <w:t xml:space="preserve">Η επόμενη συνεδρίαση του Δ.Σ. προγραμματίζεται για τις </w:t>
      </w:r>
      <w:r>
        <w:rPr>
          <w:b/>
        </w:rPr>
        <w:t>28 Νοεμβρίου</w:t>
      </w:r>
      <w:r>
        <w:t>.</w:t>
      </w:r>
    </w:p>
    <w:p w14:paraId="00000017" w14:textId="77777777" w:rsidR="0082415B" w:rsidRDefault="00405849">
      <w:pPr>
        <w:numPr>
          <w:ilvl w:val="0"/>
          <w:numId w:val="1"/>
        </w:numPr>
      </w:pPr>
      <w:r>
        <w:t xml:space="preserve">Γενική Συνέλευση – Ενημερωτική Συνάντηση από το Διοικητικό Συμβούλιο προγραμματίζεται για τις </w:t>
      </w:r>
      <w:r>
        <w:rPr>
          <w:b/>
        </w:rPr>
        <w:t>14 Δεκεμβρίου</w:t>
      </w:r>
      <w:r>
        <w:t>.</w:t>
      </w:r>
    </w:p>
    <w:p w14:paraId="00000018" w14:textId="77777777" w:rsidR="0082415B" w:rsidRDefault="00405849">
      <w:pPr>
        <w:rPr>
          <w:b/>
        </w:rPr>
      </w:pPr>
      <w:r>
        <w:rPr>
          <w:b/>
        </w:rPr>
        <w:t>Θέση Γραμματέα</w:t>
      </w:r>
    </w:p>
    <w:p w14:paraId="00000019" w14:textId="77777777" w:rsidR="0082415B" w:rsidRPr="002134C7" w:rsidRDefault="00405849">
      <w:pPr>
        <w:numPr>
          <w:ilvl w:val="0"/>
          <w:numId w:val="2"/>
        </w:numPr>
      </w:pPr>
      <w:r w:rsidRPr="002134C7">
        <w:t>Ο</w:t>
      </w:r>
      <w:r>
        <w:t xml:space="preserve"> νυν γραμματέας, για προσωπικούς λόγους, επιθυμεί να παραμείνει στο συμβούλιο ως αναπληρωματικό μέλος αλλά να αποχωρήσει από τη θέση </w:t>
      </w:r>
      <w:r w:rsidRPr="002134C7">
        <w:t>του γραμματέα</w:t>
      </w:r>
      <w:r w:rsidRPr="002134C7">
        <w:t>.</w:t>
      </w:r>
    </w:p>
    <w:p w14:paraId="0000001A" w14:textId="77777777" w:rsidR="0082415B" w:rsidRPr="002134C7" w:rsidRDefault="00405849">
      <w:pPr>
        <w:numPr>
          <w:ilvl w:val="0"/>
          <w:numId w:val="2"/>
        </w:numPr>
      </w:pPr>
      <w:r>
        <w:t xml:space="preserve">Ο πρόεδρος και ο αντιπρόεδρος θα αναλάβουν από κοινού τις αρμοδιότητες της γραμματείας </w:t>
      </w:r>
      <w:r w:rsidRPr="002134C7">
        <w:t>προσωρινά</w:t>
      </w:r>
    </w:p>
    <w:p w14:paraId="0000001B" w14:textId="77777777" w:rsidR="0082415B" w:rsidRDefault="00405849">
      <w:pPr>
        <w:rPr>
          <w:b/>
        </w:rPr>
      </w:pPr>
      <w:r>
        <w:rPr>
          <w:b/>
        </w:rPr>
        <w:t>Εκδηλώσεις</w:t>
      </w:r>
    </w:p>
    <w:p w14:paraId="0000001C" w14:textId="77777777" w:rsidR="0082415B" w:rsidRDefault="00405849">
      <w:pPr>
        <w:ind w:left="720"/>
        <w:rPr>
          <w:b/>
        </w:rPr>
      </w:pPr>
      <w:r>
        <w:rPr>
          <w:b/>
        </w:rPr>
        <w:t>Χορος  1 Νοεμβρίου</w:t>
      </w:r>
    </w:p>
    <w:p w14:paraId="0000001D" w14:textId="77777777" w:rsidR="0082415B" w:rsidRDefault="00405849">
      <w:pPr>
        <w:numPr>
          <w:ilvl w:val="0"/>
          <w:numId w:val="3"/>
        </w:numPr>
      </w:pPr>
      <w:r>
        <w:t>Ο προγραμματισμός έχει ολοκληρωθεί.</w:t>
      </w:r>
    </w:p>
    <w:p w14:paraId="0000001E" w14:textId="77777777" w:rsidR="0082415B" w:rsidRDefault="00405849">
      <w:pPr>
        <w:numPr>
          <w:ilvl w:val="0"/>
          <w:numId w:val="3"/>
        </w:numPr>
      </w:pPr>
      <w:r>
        <w:t>Ο Μάκης και η Νίτσα ανέλαβαν την ευθύνη για μουσική και φαγητό.</w:t>
      </w:r>
    </w:p>
    <w:p w14:paraId="0000001F" w14:textId="77777777" w:rsidR="0082415B" w:rsidRDefault="00405849">
      <w:pPr>
        <w:numPr>
          <w:ilvl w:val="0"/>
          <w:numId w:val="3"/>
        </w:numPr>
      </w:pPr>
      <w:r>
        <w:t>Όλοι θα βοηθήσουμε εκείνο το βράδυ.</w:t>
      </w:r>
    </w:p>
    <w:p w14:paraId="00000020" w14:textId="77777777" w:rsidR="0082415B" w:rsidRDefault="00405849">
      <w:pPr>
        <w:ind w:left="720"/>
        <w:rPr>
          <w:b/>
        </w:rPr>
      </w:pPr>
      <w:r>
        <w:rPr>
          <w:b/>
        </w:rPr>
        <w:t xml:space="preserve">Επίσκεψη </w:t>
      </w:r>
      <w:r w:rsidRPr="002134C7">
        <w:rPr>
          <w:b/>
        </w:rPr>
        <w:t xml:space="preserve">από </w:t>
      </w:r>
      <w:r w:rsidRPr="002134C7">
        <w:rPr>
          <w:b/>
        </w:rPr>
        <w:t>ΚΑΠΗ</w:t>
      </w:r>
      <w:r w:rsidRPr="002134C7">
        <w:rPr>
          <w:b/>
        </w:rPr>
        <w:t xml:space="preserve"> Στο</w:t>
      </w:r>
      <w:r>
        <w:rPr>
          <w:b/>
        </w:rPr>
        <w:t>κχόλμης – 12 Νοεμβρίου</w:t>
      </w:r>
    </w:p>
    <w:p w14:paraId="00000021" w14:textId="77777777" w:rsidR="0082415B" w:rsidRDefault="00405849">
      <w:pPr>
        <w:numPr>
          <w:ilvl w:val="0"/>
          <w:numId w:val="9"/>
        </w:numPr>
      </w:pPr>
      <w:r>
        <w:t>Αναμένονται περίπου 50 άτομα.</w:t>
      </w:r>
    </w:p>
    <w:p w14:paraId="00000022" w14:textId="77777777" w:rsidR="0082415B" w:rsidRDefault="00405849">
      <w:pPr>
        <w:numPr>
          <w:ilvl w:val="0"/>
          <w:numId w:val="9"/>
        </w:numPr>
      </w:pPr>
      <w:r>
        <w:t>Η Ελένη και ο Παναγιώτης θα φροντίσουν για το φαγητό.</w:t>
      </w:r>
    </w:p>
    <w:p w14:paraId="00000023" w14:textId="77777777" w:rsidR="0082415B" w:rsidRDefault="00405849">
      <w:pPr>
        <w:numPr>
          <w:ilvl w:val="0"/>
          <w:numId w:val="9"/>
        </w:numPr>
      </w:pPr>
      <w:r>
        <w:t>Προγραμματίζεται πιάτο με μπιφτέκια.</w:t>
      </w:r>
    </w:p>
    <w:p w14:paraId="00000024" w14:textId="77777777" w:rsidR="0082415B" w:rsidRDefault="00405849">
      <w:pPr>
        <w:ind w:left="720"/>
        <w:rPr>
          <w:b/>
        </w:rPr>
      </w:pPr>
      <w:r>
        <w:rPr>
          <w:b/>
        </w:rPr>
        <w:t>Πολυτεχνείο – 16 Νοεμβρίου</w:t>
      </w:r>
    </w:p>
    <w:p w14:paraId="00000025" w14:textId="77777777" w:rsidR="0082415B" w:rsidRDefault="00405849">
      <w:pPr>
        <w:numPr>
          <w:ilvl w:val="0"/>
          <w:numId w:val="4"/>
        </w:numPr>
      </w:pPr>
      <w:r>
        <w:t xml:space="preserve">Θα τιμήσουμε την επέτειο στις </w:t>
      </w:r>
      <w:r>
        <w:rPr>
          <w:b/>
        </w:rPr>
        <w:t>16/11</w:t>
      </w:r>
      <w:r>
        <w:t xml:space="preserve"> αντί για </w:t>
      </w:r>
      <w:r>
        <w:rPr>
          <w:b/>
        </w:rPr>
        <w:t>17/11</w:t>
      </w:r>
      <w:r>
        <w:t xml:space="preserve"> που είναι καθημερινή.</w:t>
      </w:r>
    </w:p>
    <w:p w14:paraId="00000026" w14:textId="77777777" w:rsidR="0082415B" w:rsidRDefault="00405849">
      <w:pPr>
        <w:numPr>
          <w:ilvl w:val="0"/>
          <w:numId w:val="4"/>
        </w:numPr>
      </w:pPr>
      <w:r>
        <w:t>Ο Δημήτρης θα επικοινωνήσει με τον Βασίλη Θεοδώρου για φωτογραφική έκθεση.</w:t>
      </w:r>
    </w:p>
    <w:p w14:paraId="00000027" w14:textId="77777777" w:rsidR="0082415B" w:rsidRDefault="00405849">
      <w:pPr>
        <w:numPr>
          <w:ilvl w:val="0"/>
          <w:numId w:val="4"/>
        </w:numPr>
      </w:pPr>
      <w:r>
        <w:t>Ο σύλλογος θα προσφέρει καφέ και γλυκά στα μέλη.</w:t>
      </w:r>
    </w:p>
    <w:p w14:paraId="00000028" w14:textId="77777777" w:rsidR="0082415B" w:rsidRDefault="00405849">
      <w:pPr>
        <w:ind w:left="720"/>
        <w:rPr>
          <w:b/>
        </w:rPr>
      </w:pPr>
      <w:r>
        <w:rPr>
          <w:b/>
        </w:rPr>
        <w:t>Βραδιά καραόκε – 22 Νοεμβρίου</w:t>
      </w:r>
    </w:p>
    <w:p w14:paraId="00000029" w14:textId="77777777" w:rsidR="0082415B" w:rsidRDefault="00405849">
      <w:pPr>
        <w:numPr>
          <w:ilvl w:val="0"/>
          <w:numId w:val="8"/>
        </w:numPr>
      </w:pPr>
      <w:r>
        <w:t>Προγραμματίζεται επιπλέον βραδιά καραόκε.</w:t>
      </w:r>
    </w:p>
    <w:p w14:paraId="0000002A" w14:textId="77777777" w:rsidR="0082415B" w:rsidRDefault="0082415B">
      <w:pPr>
        <w:ind w:left="720"/>
        <w:rPr>
          <w:b/>
        </w:rPr>
      </w:pPr>
    </w:p>
    <w:p w14:paraId="0000002B" w14:textId="77777777" w:rsidR="0082415B" w:rsidRDefault="00405849">
      <w:pPr>
        <w:ind w:left="720"/>
        <w:rPr>
          <w:b/>
        </w:rPr>
      </w:pPr>
      <w:r>
        <w:rPr>
          <w:b/>
        </w:rPr>
        <w:t>Γιορτή  – 13 Δεκεμβρίου</w:t>
      </w:r>
    </w:p>
    <w:p w14:paraId="0000002C" w14:textId="77777777" w:rsidR="0082415B" w:rsidRDefault="00405849">
      <w:pPr>
        <w:numPr>
          <w:ilvl w:val="0"/>
          <w:numId w:val="6"/>
        </w:numPr>
      </w:pPr>
      <w:r>
        <w:t>Προσκαλούνται όλα τα παιδιά με τις οικογένειές τους για να στολίσουν το χριστουγεννιάτικο δέντρο του συλλόγου.</w:t>
      </w:r>
    </w:p>
    <w:p w14:paraId="0000002D" w14:textId="77777777" w:rsidR="0082415B" w:rsidRDefault="00405849">
      <w:pPr>
        <w:ind w:left="720"/>
      </w:pPr>
      <w:r>
        <w:t>Θα υπάρχουν γλυκά και καφές για όλους</w:t>
      </w:r>
    </w:p>
    <w:p w14:paraId="0000002E" w14:textId="77777777" w:rsidR="0082415B" w:rsidRDefault="00405849">
      <w:pPr>
        <w:ind w:left="720"/>
        <w:rPr>
          <w:b/>
        </w:rPr>
      </w:pPr>
      <w:r>
        <w:rPr>
          <w:b/>
        </w:rPr>
        <w:t>Χριστουγεννιάτικη γιορτή – 25 Δεκεμβρίου</w:t>
      </w:r>
    </w:p>
    <w:p w14:paraId="0000002F" w14:textId="77777777" w:rsidR="0082415B" w:rsidRDefault="00405849">
      <w:pPr>
        <w:numPr>
          <w:ilvl w:val="0"/>
          <w:numId w:val="5"/>
        </w:numPr>
      </w:pPr>
      <w:r>
        <w:t xml:space="preserve">Η Νίτσα και ο Γιώργος θα φροντίσουν για τη μουσική. Γίνονται συζητήσεις με μουσικούς. Εκτιμώμενο κόστος για μουσική και ήχο: περίπου </w:t>
      </w:r>
      <w:r>
        <w:rPr>
          <w:b/>
        </w:rPr>
        <w:t>13.000 kr</w:t>
      </w:r>
      <w:r>
        <w:t>.</w:t>
      </w:r>
    </w:p>
    <w:p w14:paraId="00000030" w14:textId="77777777" w:rsidR="0082415B" w:rsidRDefault="00405849">
      <w:pPr>
        <w:numPr>
          <w:ilvl w:val="0"/>
          <w:numId w:val="5"/>
        </w:numPr>
      </w:pPr>
      <w:r>
        <w:t>Φαγητό: χοιρινό με πατάτες και σάλτσα.</w:t>
      </w:r>
    </w:p>
    <w:p w14:paraId="00000031" w14:textId="77777777" w:rsidR="0082415B" w:rsidRDefault="00405849">
      <w:pPr>
        <w:numPr>
          <w:ilvl w:val="0"/>
          <w:numId w:val="5"/>
        </w:numPr>
      </w:pPr>
      <w:r>
        <w:t xml:space="preserve">Είσοδος: </w:t>
      </w:r>
      <w:r>
        <w:rPr>
          <w:b/>
        </w:rPr>
        <w:t>250 kr για ενήλικες</w:t>
      </w:r>
      <w:r>
        <w:t xml:space="preserve"> (περιλαμβάνει φαγητό), </w:t>
      </w:r>
      <w:r>
        <w:rPr>
          <w:b/>
        </w:rPr>
        <w:t>100 kr για παιδιά άνω των 15 ετών</w:t>
      </w:r>
      <w:r>
        <w:t>.</w:t>
      </w:r>
    </w:p>
    <w:p w14:paraId="00000032" w14:textId="77777777" w:rsidR="0082415B" w:rsidRDefault="00405849">
      <w:pPr>
        <w:ind w:left="720"/>
        <w:rPr>
          <w:b/>
        </w:rPr>
      </w:pPr>
      <w:r>
        <w:rPr>
          <w:b/>
        </w:rPr>
        <w:t>Πρωτοχρονιάτικη γιορτή</w:t>
      </w:r>
    </w:p>
    <w:p w14:paraId="00000033" w14:textId="77777777" w:rsidR="0082415B" w:rsidRDefault="00405849">
      <w:pPr>
        <w:numPr>
          <w:ilvl w:val="0"/>
          <w:numId w:val="7"/>
        </w:numPr>
      </w:pPr>
      <w:r>
        <w:t>Όπως κάθε χρόνο: φαγητό τύπου "bring &amp; share" και καραόκε.</w:t>
      </w:r>
    </w:p>
    <w:p w14:paraId="00000034" w14:textId="77777777" w:rsidR="0082415B" w:rsidRDefault="00405849">
      <w:pPr>
        <w:rPr>
          <w:b/>
        </w:rPr>
      </w:pPr>
      <w:r>
        <w:rPr>
          <w:b/>
        </w:rPr>
        <w:t>Θέματα συντήρησης κτηρίου ( ηλεκτρικά,)</w:t>
      </w:r>
    </w:p>
    <w:p w14:paraId="00000035" w14:textId="77777777" w:rsidR="0082415B" w:rsidRDefault="004058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Η Παρθενα θα επικοινωνήσει με ηλεκτρολόγο για:</w:t>
      </w:r>
    </w:p>
    <w:p w14:paraId="00000036" w14:textId="77777777" w:rsidR="0082415B" w:rsidRDefault="00405849">
      <w:pPr>
        <w:numPr>
          <w:ilvl w:val="0"/>
          <w:numId w:val="10"/>
        </w:numPr>
      </w:pPr>
      <w:r>
        <w:t>Επισκευή χαλασμένης πρίζας</w:t>
      </w:r>
    </w:p>
    <w:p w14:paraId="00000037" w14:textId="77777777" w:rsidR="0082415B" w:rsidRDefault="00405849">
      <w:pPr>
        <w:numPr>
          <w:ilvl w:val="0"/>
          <w:numId w:val="10"/>
        </w:numPr>
      </w:pPr>
      <w:r>
        <w:t>Τοποθέτηση dimmer στον φωτισμό της μεγάλης αίθουσας</w:t>
      </w:r>
    </w:p>
    <w:p w14:paraId="00000038" w14:textId="77777777" w:rsidR="0082415B" w:rsidRDefault="00405849">
      <w:pPr>
        <w:numPr>
          <w:ilvl w:val="0"/>
          <w:numId w:val="10"/>
        </w:numPr>
      </w:pPr>
      <w:r>
        <w:t>Τοποθέτηση πινακίδων εξόδου κινδύνου</w:t>
      </w:r>
    </w:p>
    <w:p w14:paraId="00000039" w14:textId="77777777" w:rsidR="0082415B" w:rsidRDefault="004058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Η Νίτσα και η </w:t>
      </w:r>
      <w:r w:rsidRPr="002134C7">
        <w:rPr>
          <w:color w:val="000000"/>
        </w:rPr>
        <w:t>Σ</w:t>
      </w:r>
      <w:r w:rsidRPr="002134C7">
        <w:t>ο</w:t>
      </w:r>
      <w:r w:rsidRPr="002134C7">
        <w:rPr>
          <w:color w:val="000000"/>
        </w:rPr>
        <w:t>φ</w:t>
      </w:r>
      <w:r w:rsidRPr="002134C7">
        <w:t>ί</w:t>
      </w:r>
      <w:r w:rsidRPr="002134C7">
        <w:rPr>
          <w:color w:val="000000"/>
        </w:rPr>
        <w:t>α</w:t>
      </w:r>
      <w:r w:rsidRPr="002134C7">
        <w:rPr>
          <w:color w:val="000000"/>
        </w:rPr>
        <w:t xml:space="preserve"> Ε</w:t>
      </w:r>
      <w:r>
        <w:rPr>
          <w:color w:val="000000"/>
        </w:rPr>
        <w:t>λευθεριάδου εξετάζουν την αγορά επίπλων σαλονιού για τον χώρο έξω από το παιδικό δωμάτιο.</w:t>
      </w:r>
    </w:p>
    <w:p w14:paraId="0000003A" w14:textId="77777777" w:rsidR="0082415B" w:rsidRDefault="00405849">
      <w:pPr>
        <w:numPr>
          <w:ilvl w:val="0"/>
          <w:numId w:val="12"/>
        </w:numPr>
      </w:pPr>
      <w:r>
        <w:t>Σκοπός: να δημιουργηθεί ένας φιλόξενος χώρος για τα μέλη.</w:t>
      </w:r>
    </w:p>
    <w:p w14:paraId="0000003B" w14:textId="77777777" w:rsidR="0082415B" w:rsidRDefault="00405849">
      <w:pPr>
        <w:numPr>
          <w:ilvl w:val="0"/>
          <w:numId w:val="12"/>
        </w:numPr>
      </w:pPr>
      <w:r>
        <w:t>Πρέπει να παρουσιαστεί προσφορά πριν γίνει οποιαδήποτε αγορά.</w:t>
      </w:r>
    </w:p>
    <w:p w14:paraId="0000003C" w14:textId="77777777" w:rsidR="0082415B" w:rsidRDefault="004058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Εχει συζητηθεί ο καθαρισμός της σοφίτας και η μεταφορά αντικειμένων στην ανακύκλωση.</w:t>
      </w:r>
    </w:p>
    <w:p w14:paraId="0000003D" w14:textId="77777777" w:rsidR="0082415B" w:rsidRDefault="00405849">
      <w:pPr>
        <w:numPr>
          <w:ilvl w:val="0"/>
          <w:numId w:val="13"/>
        </w:numPr>
      </w:pPr>
      <w:r>
        <w:t>Δεν έχει ληφθεί απόφαση για το πότε, πώς και από ποιους θα γίνει.</w:t>
      </w:r>
    </w:p>
    <w:p w14:paraId="0000003E" w14:textId="77777777" w:rsidR="0082415B" w:rsidRDefault="00405849">
      <w:pPr>
        <w:rPr>
          <w:b/>
        </w:rPr>
      </w:pPr>
      <w:r>
        <w:rPr>
          <w:b/>
        </w:rPr>
        <w:t>Η υπάλληλός μας</w:t>
      </w:r>
    </w:p>
    <w:p w14:paraId="54138226" w14:textId="1591AB73" w:rsidR="002134C7" w:rsidRPr="002134C7" w:rsidRDefault="00405849" w:rsidP="002134C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2134C7">
        <w:rPr>
          <w:color w:val="000000"/>
        </w:rPr>
        <w:t>Η Ελένη θα στείλει SMS στην Παρθένα για τις υπερωρίες της</w:t>
      </w:r>
      <w:r w:rsidR="002134C7" w:rsidRPr="002134C7">
        <w:rPr>
          <w:color w:val="000000"/>
          <w:lang w:val="el-GR"/>
        </w:rPr>
        <w:t>.</w:t>
      </w:r>
    </w:p>
    <w:p w14:paraId="18900AF9" w14:textId="77777777" w:rsidR="002134C7" w:rsidRPr="002134C7" w:rsidRDefault="002134C7" w:rsidP="002134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l-GR"/>
        </w:rPr>
      </w:pPr>
    </w:p>
    <w:p w14:paraId="00000040" w14:textId="0B74BD55" w:rsidR="0082415B" w:rsidRPr="002134C7" w:rsidRDefault="00405849" w:rsidP="002134C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2134C7">
        <w:rPr>
          <w:b/>
        </w:rPr>
        <w:lastRenderedPageBreak/>
        <w:t>Διάφορα</w:t>
      </w:r>
    </w:p>
    <w:p w14:paraId="00000041" w14:textId="77777777" w:rsidR="0082415B" w:rsidRDefault="004058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Παραμένει η πρόθεση να προσφερθεί ο χώρος του συλλόγου σε μουσικούς δασκάλους για μαθήματα ποντιακής λύρας, κιθάρας, μπουζουκιού και ντραμς.</w:t>
      </w:r>
    </w:p>
    <w:p w14:paraId="00000042" w14:textId="77777777" w:rsidR="0082415B" w:rsidRDefault="00405849">
      <w:pPr>
        <w:numPr>
          <w:ilvl w:val="0"/>
          <w:numId w:val="15"/>
        </w:numPr>
      </w:pPr>
      <w:r>
        <w:t>Το Δ.Σ. θα ενημερώσει τα μέλη για να διερευνηθεί το ενδιαφέρον.</w:t>
      </w:r>
    </w:p>
    <w:p w14:paraId="00000043" w14:textId="77777777" w:rsidR="0082415B" w:rsidRDefault="00405849">
      <w:pPr>
        <w:numPr>
          <w:ilvl w:val="0"/>
          <w:numId w:val="15"/>
        </w:numPr>
      </w:pPr>
      <w:r>
        <w:t>Ανάλογα με τον αριθμό των μαθητών, οι δάσκαλοι θα καταβάλλουν ποσοστό των εσόδων στον σύλλογο.</w:t>
      </w:r>
    </w:p>
    <w:p w14:paraId="00000044" w14:textId="77777777" w:rsidR="0082415B" w:rsidRDefault="00405849">
      <w:pPr>
        <w:numPr>
          <w:ilvl w:val="0"/>
          <w:numId w:val="15"/>
        </w:numPr>
      </w:pPr>
      <w:r>
        <w:t>Το ποσοστό δεν έχει καθοριστεί ακόμη.</w:t>
      </w:r>
    </w:p>
    <w:p w14:paraId="00000045" w14:textId="77777777" w:rsidR="0082415B" w:rsidRDefault="004058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Ζητείται συμβουλή για HLR.</w:t>
      </w:r>
    </w:p>
    <w:p w14:paraId="00000046" w14:textId="77777777" w:rsidR="0082415B" w:rsidRDefault="00405849">
      <w:pPr>
        <w:numPr>
          <w:ilvl w:val="0"/>
          <w:numId w:val="16"/>
        </w:numPr>
      </w:pPr>
      <w:r>
        <w:t>Εξετάζεται η αγορά απινιδωτή.</w:t>
      </w:r>
    </w:p>
    <w:p w14:paraId="00000047" w14:textId="77777777" w:rsidR="0082415B" w:rsidRDefault="00405849">
      <w:pPr>
        <w:numPr>
          <w:ilvl w:val="0"/>
          <w:numId w:val="16"/>
        </w:numPr>
      </w:pPr>
      <w:r>
        <w:t>Διερευνάται η χρηματοδότηση.</w:t>
      </w:r>
    </w:p>
    <w:p w14:paraId="00000048" w14:textId="77777777" w:rsidR="0082415B" w:rsidRDefault="004058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Οι εκλογές προγραμματίζονται για </w:t>
      </w:r>
      <w:r>
        <w:rPr>
          <w:b/>
          <w:color w:val="000000"/>
        </w:rPr>
        <w:t>Μάρτιο 2026</w:t>
      </w:r>
      <w:r>
        <w:rPr>
          <w:color w:val="000000"/>
        </w:rPr>
        <w:t>.</w:t>
      </w:r>
    </w:p>
    <w:p w14:paraId="00000049" w14:textId="77777777" w:rsidR="0082415B" w:rsidRDefault="004058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Ο Δημήτρης θα ελέγξει με την Παρθένα Χ. αν έχει την ενημερωμένη λίστα μελών. Πρέπει να </w:t>
      </w:r>
      <w:r w:rsidRPr="002134C7">
        <w:t>αποκτηθει</w:t>
      </w:r>
      <w:r>
        <w:rPr>
          <w:color w:val="000000"/>
        </w:rPr>
        <w:t xml:space="preserve"> και από την πρώην γραμματέα η λίστα.</w:t>
      </w:r>
    </w:p>
    <w:p w14:paraId="0000004A" w14:textId="77777777" w:rsidR="0082415B" w:rsidRDefault="0082415B"/>
    <w:p w14:paraId="0000004B" w14:textId="77777777" w:rsidR="0082415B" w:rsidRDefault="0082415B"/>
    <w:p w14:paraId="0000004C" w14:textId="77777777" w:rsidR="0082415B" w:rsidRDefault="0082415B">
      <w:pPr>
        <w:rPr>
          <w:b/>
        </w:rPr>
      </w:pPr>
    </w:p>
    <w:p w14:paraId="0000004D" w14:textId="77777777" w:rsidR="0082415B" w:rsidRDefault="0082415B">
      <w:pPr>
        <w:ind w:left="1800"/>
      </w:pPr>
    </w:p>
    <w:p w14:paraId="0000004E" w14:textId="77777777" w:rsidR="0082415B" w:rsidRDefault="0082415B">
      <w:pPr>
        <w:ind w:left="1440"/>
      </w:pPr>
    </w:p>
    <w:p w14:paraId="0000004F" w14:textId="77777777" w:rsidR="0082415B" w:rsidRDefault="0082415B">
      <w:pPr>
        <w:rPr>
          <w:b/>
        </w:rPr>
      </w:pPr>
    </w:p>
    <w:p w14:paraId="00000050" w14:textId="77777777" w:rsidR="0082415B" w:rsidRDefault="0082415B">
      <w:pPr>
        <w:ind w:left="720"/>
      </w:pPr>
    </w:p>
    <w:p w14:paraId="00000051" w14:textId="77777777" w:rsidR="0082415B" w:rsidRDefault="0082415B">
      <w:pPr>
        <w:ind w:left="720"/>
      </w:pPr>
    </w:p>
    <w:p w14:paraId="00000052" w14:textId="77777777" w:rsidR="0082415B" w:rsidRDefault="00405849">
      <w:r>
        <w:br/>
      </w:r>
    </w:p>
    <w:p w14:paraId="00000053" w14:textId="13626432" w:rsidR="0082415B" w:rsidRDefault="00405849">
      <w:r>
        <w:br/>
        <w:t>Ο Γραμματέας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Η Πρόεδρος</w:t>
      </w:r>
      <w:r>
        <w:br/>
      </w:r>
      <w:r>
        <w:t>Χρυσοστόμος Μπαλέκας,</w:t>
      </w:r>
      <w:r>
        <w:tab/>
      </w:r>
      <w:r>
        <w:tab/>
      </w:r>
      <w:r>
        <w:tab/>
      </w:r>
      <w:r>
        <w:tab/>
      </w:r>
      <w:r>
        <w:tab/>
      </w:r>
      <w:r>
        <w:tab/>
        <w:t>Παρθένα Λόβγκρεν</w:t>
      </w:r>
      <w:r>
        <w:br/>
      </w:r>
    </w:p>
    <w:p w14:paraId="00000054" w14:textId="77777777" w:rsidR="0082415B" w:rsidRDefault="0082415B"/>
    <w:sectPr w:rsidR="0082415B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0FA"/>
    <w:multiLevelType w:val="multilevel"/>
    <w:tmpl w:val="17243FA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73079A0"/>
    <w:multiLevelType w:val="multilevel"/>
    <w:tmpl w:val="8A4AE1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4506DE1"/>
    <w:multiLevelType w:val="multilevel"/>
    <w:tmpl w:val="2570A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5E65CCA"/>
    <w:multiLevelType w:val="multilevel"/>
    <w:tmpl w:val="1B805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E76321C"/>
    <w:multiLevelType w:val="multilevel"/>
    <w:tmpl w:val="576C351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5E4D50"/>
    <w:multiLevelType w:val="multilevel"/>
    <w:tmpl w:val="59B60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2466451"/>
    <w:multiLevelType w:val="multilevel"/>
    <w:tmpl w:val="82FC71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33E71C8"/>
    <w:multiLevelType w:val="multilevel"/>
    <w:tmpl w:val="9BA0B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7455B83"/>
    <w:multiLevelType w:val="multilevel"/>
    <w:tmpl w:val="EF5432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9A56B1E"/>
    <w:multiLevelType w:val="multilevel"/>
    <w:tmpl w:val="4BB60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17504C4"/>
    <w:multiLevelType w:val="multilevel"/>
    <w:tmpl w:val="1AF8E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BC0742"/>
    <w:multiLevelType w:val="multilevel"/>
    <w:tmpl w:val="4BCC20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2C5652B"/>
    <w:multiLevelType w:val="multilevel"/>
    <w:tmpl w:val="B82627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68C50C0C"/>
    <w:multiLevelType w:val="multilevel"/>
    <w:tmpl w:val="B0A8D14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E1B4F7B"/>
    <w:multiLevelType w:val="multilevel"/>
    <w:tmpl w:val="EB607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84B1691"/>
    <w:multiLevelType w:val="multilevel"/>
    <w:tmpl w:val="E9502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54966884">
    <w:abstractNumId w:val="3"/>
  </w:num>
  <w:num w:numId="2" w16cid:durableId="1860049504">
    <w:abstractNumId w:val="2"/>
  </w:num>
  <w:num w:numId="3" w16cid:durableId="1232736265">
    <w:abstractNumId w:val="11"/>
  </w:num>
  <w:num w:numId="4" w16cid:durableId="1992976734">
    <w:abstractNumId w:val="7"/>
  </w:num>
  <w:num w:numId="5" w16cid:durableId="1499151801">
    <w:abstractNumId w:val="5"/>
  </w:num>
  <w:num w:numId="6" w16cid:durableId="974679001">
    <w:abstractNumId w:val="9"/>
  </w:num>
  <w:num w:numId="7" w16cid:durableId="74480815">
    <w:abstractNumId w:val="15"/>
  </w:num>
  <w:num w:numId="8" w16cid:durableId="366149795">
    <w:abstractNumId w:val="14"/>
  </w:num>
  <w:num w:numId="9" w16cid:durableId="1402487517">
    <w:abstractNumId w:val="12"/>
  </w:num>
  <w:num w:numId="10" w16cid:durableId="54857818">
    <w:abstractNumId w:val="0"/>
  </w:num>
  <w:num w:numId="11" w16cid:durableId="1315454733">
    <w:abstractNumId w:val="4"/>
  </w:num>
  <w:num w:numId="12" w16cid:durableId="924993823">
    <w:abstractNumId w:val="1"/>
  </w:num>
  <w:num w:numId="13" w16cid:durableId="1033191992">
    <w:abstractNumId w:val="13"/>
  </w:num>
  <w:num w:numId="14" w16cid:durableId="1808622856">
    <w:abstractNumId w:val="10"/>
  </w:num>
  <w:num w:numId="15" w16cid:durableId="2114201741">
    <w:abstractNumId w:val="8"/>
  </w:num>
  <w:num w:numId="16" w16cid:durableId="670837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5B"/>
    <w:rsid w:val="002134C7"/>
    <w:rsid w:val="00405849"/>
    <w:rsid w:val="0041695D"/>
    <w:rsid w:val="0082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2C96"/>
  <w15:docId w15:val="{7931CE74-1E58-4C82-B894-1575DE9F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l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</Words>
  <Characters>3472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Lövgren Parthena</dc:creator>
  <cp:lastModifiedBy>Lövgren Parthena</cp:lastModifiedBy>
  <cp:revision>2</cp:revision>
  <dcterms:created xsi:type="dcterms:W3CDTF">2025-11-10T11:56:00Z</dcterms:created>
  <dcterms:modified xsi:type="dcterms:W3CDTF">2025-11-10T11:56:00Z</dcterms:modified>
</cp:coreProperties>
</file>